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F4A" w:rsidRDefault="00E74F4A" w:rsidP="00E74F4A">
      <w:pPr>
        <w:pStyle w:val="CRCoverPage"/>
        <w:tabs>
          <w:tab w:val="right" w:pos="9639"/>
        </w:tabs>
        <w:spacing w:after="0"/>
        <w:rPr>
          <w:b/>
          <w:i/>
          <w:noProof/>
          <w:sz w:val="28"/>
        </w:rPr>
      </w:pPr>
      <w:bookmarkStart w:id="0" w:name="_Hlk46237614"/>
      <w:r>
        <w:rPr>
          <w:b/>
          <w:noProof/>
          <w:sz w:val="24"/>
        </w:rPr>
        <w:t>3GPP TSG-SA5 Meeting #132e</w:t>
      </w:r>
      <w:r>
        <w:rPr>
          <w:b/>
          <w:i/>
          <w:noProof/>
          <w:sz w:val="24"/>
        </w:rPr>
        <w:t xml:space="preserve"> </w:t>
      </w:r>
      <w:r>
        <w:rPr>
          <w:b/>
          <w:i/>
          <w:noProof/>
          <w:sz w:val="28"/>
        </w:rPr>
        <w:tab/>
      </w:r>
      <w:bookmarkStart w:id="1" w:name="_GoBack"/>
      <w:r>
        <w:rPr>
          <w:b/>
          <w:i/>
          <w:noProof/>
          <w:sz w:val="28"/>
        </w:rPr>
        <w:t>S5-20403</w:t>
      </w:r>
      <w:r>
        <w:rPr>
          <w:b/>
          <w:i/>
          <w:noProof/>
          <w:sz w:val="28"/>
        </w:rPr>
        <w:t>7</w:t>
      </w:r>
      <w:bookmarkEnd w:id="1"/>
    </w:p>
    <w:p w:rsidR="00E74F4A" w:rsidRDefault="00E74F4A" w:rsidP="00E74F4A">
      <w:pPr>
        <w:pStyle w:val="CRCoverPage"/>
        <w:outlineLvl w:val="0"/>
        <w:rPr>
          <w:rFonts w:cs="Arial"/>
          <w:b/>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E74F4A" w:rsidRDefault="00E74F4A" w:rsidP="00E74F4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O-RAN</w:t>
      </w:r>
    </w:p>
    <w:p w:rsidR="00E74F4A" w:rsidRDefault="00E74F4A" w:rsidP="00E74F4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1D7D6A">
        <w:rPr>
          <w:rFonts w:ascii="Arial" w:hAnsi="Arial" w:cs="Arial"/>
          <w:bCs/>
        </w:rPr>
        <w:t>LS on O-RAN – 3GPP Cooperation on Management Services</w:t>
      </w:r>
    </w:p>
    <w:p w:rsidR="00E74F4A" w:rsidRDefault="00E74F4A" w:rsidP="00E74F4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E74F4A" w:rsidRDefault="00E74F4A" w:rsidP="00E74F4A">
      <w:pPr>
        <w:rPr>
          <w:rFonts w:ascii="Arial" w:hAnsi="Arial" w:cs="Arial"/>
          <w:b/>
          <w:bCs/>
          <w:sz w:val="22"/>
          <w:lang w:val="en-US"/>
        </w:rPr>
      </w:pPr>
      <w:r>
        <w:rPr>
          <w:rFonts w:ascii="Arial" w:hAnsi="Arial"/>
          <w:b/>
        </w:rPr>
        <w:t>Agenda Item:</w:t>
      </w:r>
      <w:r>
        <w:rPr>
          <w:rFonts w:ascii="Arial" w:hAnsi="Arial"/>
          <w:b/>
        </w:rPr>
        <w:tab/>
        <w:t>6.1</w:t>
      </w:r>
      <w:bookmarkEnd w:id="0"/>
    </w:p>
    <w:p w:rsidR="00E74F4A" w:rsidRDefault="00E74F4A" w:rsidP="00F42BB1">
      <w:pPr>
        <w:rPr>
          <w:rFonts w:ascii="Arial" w:hAnsi="Arial" w:cs="Arial"/>
          <w:b/>
          <w:bCs/>
          <w:sz w:val="22"/>
          <w:lang w:val="en-US"/>
        </w:rPr>
      </w:pPr>
    </w:p>
    <w:p w:rsidR="00E74F4A" w:rsidRDefault="00E74F4A" w:rsidP="00F42BB1">
      <w:pPr>
        <w:rPr>
          <w:rFonts w:ascii="Arial" w:hAnsi="Arial" w:cs="Arial"/>
          <w:b/>
          <w:bCs/>
          <w:sz w:val="22"/>
          <w:lang w:val="en-US"/>
        </w:rPr>
      </w:pPr>
    </w:p>
    <w:p w:rsidR="00F42BB1" w:rsidRPr="00A71AD1" w:rsidRDefault="00E4738F" w:rsidP="00F42BB1">
      <w:pPr>
        <w:rPr>
          <w:rFonts w:ascii="Arial" w:hAnsi="Arial" w:cs="Arial"/>
          <w:b/>
          <w:bCs/>
          <w:sz w:val="22"/>
          <w:lang w:val="en-US"/>
        </w:rPr>
      </w:pPr>
      <w:r w:rsidRPr="00A71AD1">
        <w:rPr>
          <w:rFonts w:ascii="Arial" w:hAnsi="Arial" w:cs="Arial"/>
          <w:b/>
          <w:bCs/>
          <w:sz w:val="22"/>
          <w:lang w:val="en-US"/>
        </w:rPr>
        <w:t>O-RAN</w:t>
      </w:r>
      <w:r w:rsidR="00F42BB1" w:rsidRPr="00A71AD1">
        <w:rPr>
          <w:rFonts w:ascii="Arial" w:hAnsi="Arial" w:cs="Arial"/>
          <w:b/>
          <w:bCs/>
          <w:sz w:val="22"/>
          <w:lang w:val="en-US"/>
        </w:rPr>
        <w:t xml:space="preserve"> </w:t>
      </w:r>
      <w:r w:rsidR="00A71AD1" w:rsidRPr="00A71AD1">
        <w:rPr>
          <w:rFonts w:ascii="Arial" w:hAnsi="Arial" w:cs="Arial"/>
          <w:b/>
          <w:bCs/>
          <w:sz w:val="22"/>
          <w:lang w:val="en-US"/>
        </w:rPr>
        <w:t>WG1</w:t>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Pr="00A71AD1">
        <w:rPr>
          <w:rFonts w:ascii="Arial" w:hAnsi="Arial" w:cs="Arial"/>
          <w:b/>
          <w:bCs/>
          <w:sz w:val="22"/>
          <w:lang w:val="en-US"/>
        </w:rPr>
        <w:tab/>
      </w:r>
      <w:r w:rsidRPr="00A71AD1">
        <w:rPr>
          <w:rFonts w:ascii="Arial" w:hAnsi="Arial" w:cs="Arial"/>
          <w:b/>
          <w:bCs/>
          <w:sz w:val="22"/>
          <w:lang w:val="en-US"/>
        </w:rPr>
        <w:tab/>
      </w:r>
      <w:r w:rsidR="003564EC" w:rsidRPr="00A71AD1">
        <w:rPr>
          <w:rFonts w:ascii="Arial" w:hAnsi="Arial" w:cs="Arial"/>
          <w:b/>
          <w:bCs/>
          <w:sz w:val="22"/>
          <w:lang w:val="en-US"/>
        </w:rPr>
        <w:t>S-</w:t>
      </w:r>
      <w:r w:rsidR="00A71AD1" w:rsidRPr="00A71AD1">
        <w:rPr>
          <w:rFonts w:ascii="Arial" w:hAnsi="Arial" w:cs="Arial"/>
          <w:b/>
          <w:bCs/>
          <w:sz w:val="22"/>
          <w:lang w:val="en-US"/>
        </w:rPr>
        <w:t>20200</w:t>
      </w:r>
      <w:r w:rsidR="006779FC">
        <w:rPr>
          <w:rFonts w:ascii="Arial" w:eastAsiaTheme="minorEastAsia" w:hAnsi="Arial" w:cs="Arial" w:hint="eastAsia"/>
          <w:b/>
          <w:bCs/>
          <w:sz w:val="22"/>
          <w:lang w:val="en-US" w:eastAsia="zh-CN"/>
        </w:rPr>
        <w:t>0</w:t>
      </w:r>
      <w:r w:rsidR="00A71AD1" w:rsidRPr="00A71AD1">
        <w:rPr>
          <w:rFonts w:ascii="Arial" w:hAnsi="Arial" w:cs="Arial"/>
          <w:b/>
          <w:bCs/>
          <w:sz w:val="22"/>
          <w:lang w:val="en-US"/>
        </w:rPr>
        <w:t>3</w:t>
      </w:r>
    </w:p>
    <w:p w:rsidR="00463675" w:rsidRPr="00A71AD1" w:rsidRDefault="00463675" w:rsidP="00F42BB1">
      <w:pPr>
        <w:pBdr>
          <w:bottom w:val="single" w:sz="4" w:space="1" w:color="auto"/>
        </w:pBdr>
        <w:rPr>
          <w:rFonts w:ascii="Arial" w:hAnsi="Arial" w:cs="Arial"/>
          <w:lang w:val="en-US"/>
        </w:rPr>
      </w:pPr>
    </w:p>
    <w:p w:rsidR="00F42BB1" w:rsidRPr="00E74F4A" w:rsidRDefault="00F42BB1">
      <w:pPr>
        <w:spacing w:after="60"/>
        <w:ind w:left="1985" w:hanging="1985"/>
        <w:rPr>
          <w:rFonts w:ascii="Arial" w:hAnsi="Arial" w:cs="Arial"/>
          <w:b/>
        </w:rPr>
      </w:pPr>
    </w:p>
    <w:p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A71AD1" w:rsidRPr="001D7D6A">
        <w:rPr>
          <w:rFonts w:ascii="Arial" w:hAnsi="Arial" w:cs="Arial"/>
          <w:bCs/>
        </w:rPr>
        <w:t>LS on O-RAN – 3GPP Cooperation on Management Services</w:t>
      </w:r>
    </w:p>
    <w:p w:rsidR="00463675" w:rsidRPr="005A5FCA" w:rsidRDefault="00463675">
      <w:pPr>
        <w:spacing w:after="60"/>
        <w:ind w:left="1985" w:hanging="1985"/>
        <w:rPr>
          <w:rFonts w:ascii="Arial" w:hAnsi="Arial" w:cs="Arial"/>
          <w:b/>
        </w:rPr>
      </w:pPr>
    </w:p>
    <w:p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A71AD1" w:rsidRPr="00F46508">
        <w:rPr>
          <w:rFonts w:ascii="Arial" w:hAnsi="Arial" w:cs="Arial"/>
          <w:bCs/>
        </w:rPr>
        <w:t>O-RAN WG</w:t>
      </w:r>
      <w:r w:rsidR="00A71AD1">
        <w:rPr>
          <w:rFonts w:ascii="Arial" w:hAnsi="Arial" w:cs="Arial"/>
          <w:bCs/>
        </w:rPr>
        <w:t>1</w:t>
      </w:r>
    </w:p>
    <w:p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A71AD1">
        <w:rPr>
          <w:rFonts w:ascii="Arial" w:hAnsi="Arial" w:cs="Arial"/>
          <w:bCs/>
        </w:rPr>
        <w:t xml:space="preserve">3GPP </w:t>
      </w:r>
      <w:r w:rsidR="00A71AD1" w:rsidRPr="00F46508">
        <w:rPr>
          <w:rFonts w:ascii="Arial" w:hAnsi="Arial" w:cs="Arial"/>
          <w:bCs/>
        </w:rPr>
        <w:t>SA5</w:t>
      </w:r>
    </w:p>
    <w:p w:rsidR="00463675" w:rsidRPr="005A5FCA" w:rsidRDefault="00463675">
      <w:pPr>
        <w:spacing w:after="60"/>
        <w:ind w:left="1985" w:hanging="1985"/>
        <w:rPr>
          <w:rFonts w:ascii="Arial" w:hAnsi="Arial" w:cs="Arial"/>
          <w:bCs/>
        </w:rPr>
      </w:pPr>
    </w:p>
    <w:p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rsidR="00A71AD1" w:rsidRPr="00BD0EE0" w:rsidRDefault="00A71AD1" w:rsidP="00A71AD1">
      <w:pPr>
        <w:pStyle w:val="Heading4"/>
        <w:tabs>
          <w:tab w:val="left" w:pos="2268"/>
        </w:tabs>
        <w:ind w:left="567"/>
        <w:rPr>
          <w:rFonts w:cs="Arial"/>
          <w:b w:val="0"/>
          <w:bCs/>
          <w:lang w:val="de-DE"/>
        </w:rPr>
      </w:pPr>
      <w:r w:rsidRPr="00BD0EE0">
        <w:rPr>
          <w:rFonts w:cs="Arial"/>
          <w:lang w:val="de-DE"/>
        </w:rPr>
        <w:t>Name:</w:t>
      </w:r>
      <w:r w:rsidRPr="00BD0EE0">
        <w:rPr>
          <w:rFonts w:cs="Arial"/>
          <w:b w:val="0"/>
          <w:bCs/>
          <w:lang w:val="de-DE"/>
        </w:rPr>
        <w:tab/>
        <w:t>Marek Michalak (Nokia)</w:t>
      </w:r>
      <w:r w:rsidRPr="00BD0EE0">
        <w:rPr>
          <w:rFonts w:cs="Arial"/>
          <w:bCs/>
          <w:lang w:val="de-DE"/>
        </w:rPr>
        <w:tab/>
      </w:r>
    </w:p>
    <w:p w:rsidR="00A71AD1" w:rsidRPr="00BD0EE0" w:rsidRDefault="00A71AD1" w:rsidP="00A71AD1">
      <w:pPr>
        <w:pStyle w:val="Heading7"/>
        <w:tabs>
          <w:tab w:val="left" w:pos="2268"/>
        </w:tabs>
        <w:ind w:left="567"/>
        <w:rPr>
          <w:rFonts w:cs="Arial"/>
          <w:b w:val="0"/>
          <w:bCs/>
          <w:lang w:val="de-DE"/>
        </w:rPr>
      </w:pPr>
      <w:r w:rsidRPr="00BD0EE0">
        <w:rPr>
          <w:rFonts w:cs="Arial"/>
          <w:lang w:val="de-DE"/>
        </w:rPr>
        <w:t>E-mail Address:</w:t>
      </w:r>
      <w:r w:rsidRPr="00BD0EE0">
        <w:rPr>
          <w:rFonts w:cs="Arial"/>
          <w:b w:val="0"/>
          <w:bCs/>
          <w:lang w:val="de-DE"/>
        </w:rPr>
        <w:tab/>
        <w:t>marek.michalak@nokia.com</w:t>
      </w:r>
    </w:p>
    <w:p w:rsidR="00A71AD1" w:rsidRPr="00BD0EE0" w:rsidRDefault="00A71AD1" w:rsidP="00A71AD1">
      <w:pPr>
        <w:pStyle w:val="Heading4"/>
        <w:tabs>
          <w:tab w:val="left" w:pos="2268"/>
        </w:tabs>
        <w:ind w:left="567"/>
        <w:rPr>
          <w:rFonts w:cs="Arial"/>
          <w:b w:val="0"/>
          <w:bCs/>
          <w:lang w:val="en-US"/>
        </w:rPr>
      </w:pPr>
      <w:r w:rsidRPr="00BD0EE0">
        <w:rPr>
          <w:rFonts w:cs="Arial"/>
          <w:lang w:val="en-US"/>
        </w:rPr>
        <w:t>Name:</w:t>
      </w:r>
      <w:r w:rsidRPr="00BD0EE0">
        <w:rPr>
          <w:rFonts w:cs="Arial"/>
          <w:b w:val="0"/>
          <w:bCs/>
          <w:lang w:val="en-US"/>
        </w:rPr>
        <w:tab/>
        <w:t>Sebastian Seidl (High</w:t>
      </w:r>
      <w:r>
        <w:rPr>
          <w:rFonts w:cs="Arial"/>
          <w:b w:val="0"/>
          <w:bCs/>
          <w:lang w:val="en-US"/>
        </w:rPr>
        <w:t>street Technologies)</w:t>
      </w:r>
    </w:p>
    <w:p w:rsidR="006C5E9E" w:rsidRPr="007312C5" w:rsidRDefault="00A71AD1" w:rsidP="00A71AD1">
      <w:pPr>
        <w:pStyle w:val="Heading7"/>
        <w:tabs>
          <w:tab w:val="left" w:pos="2268"/>
        </w:tabs>
        <w:ind w:left="567"/>
        <w:rPr>
          <w:rFonts w:cs="Arial"/>
          <w:b w:val="0"/>
          <w:bCs/>
          <w:lang w:val="en-US"/>
        </w:rPr>
      </w:pPr>
      <w:r w:rsidRPr="00BD0EE0">
        <w:rPr>
          <w:rFonts w:cs="Arial"/>
          <w:lang w:val="en-US"/>
        </w:rPr>
        <w:t>E-mail Address:</w:t>
      </w:r>
      <w:r w:rsidRPr="00BD0EE0">
        <w:rPr>
          <w:rFonts w:cs="Arial"/>
          <w:b w:val="0"/>
          <w:bCs/>
          <w:lang w:val="en-US"/>
        </w:rPr>
        <w:tab/>
        <w:t>sebastian.seidl@highstreet-technologies.com</w:t>
      </w:r>
    </w:p>
    <w:p w:rsidR="0093114A" w:rsidRPr="0027012A" w:rsidRDefault="0093114A" w:rsidP="001101EE">
      <w:pPr>
        <w:rPr>
          <w:rFonts w:ascii="Arial" w:hAnsi="Arial" w:cs="Arial"/>
          <w:lang w:val="en-US"/>
        </w:rPr>
      </w:pPr>
    </w:p>
    <w:p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rsidR="00767845" w:rsidRDefault="00767845" w:rsidP="00767845">
      <w:pPr>
        <w:pStyle w:val="Header"/>
        <w:tabs>
          <w:tab w:val="clear" w:pos="4153"/>
          <w:tab w:val="clear" w:pos="8306"/>
        </w:tabs>
        <w:rPr>
          <w:rFonts w:ascii="Arial" w:hAnsi="Arial" w:cs="Arial"/>
        </w:rPr>
      </w:pPr>
    </w:p>
    <w:p w:rsidR="00A71AD1" w:rsidRDefault="00A71AD1" w:rsidP="00A71AD1">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w:t>
      </w:r>
      <w:r w:rsidRPr="00B2694E">
        <w:rPr>
          <w:rFonts w:ascii="Arial" w:hAnsi="Arial" w:cs="Arial"/>
        </w:rPr>
        <w:t xml:space="preserve"> (WG</w:t>
      </w:r>
      <w:r>
        <w:rPr>
          <w:rFonts w:ascii="Arial" w:hAnsi="Arial" w:cs="Arial"/>
        </w:rPr>
        <w:t>1</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 Accounting, Performance, Security,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DU.</w:t>
      </w:r>
    </w:p>
    <w:p w:rsidR="00A71AD1" w:rsidRDefault="00A71AD1" w:rsidP="00A71AD1">
      <w:pPr>
        <w:pStyle w:val="Header"/>
        <w:tabs>
          <w:tab w:val="clear" w:pos="4153"/>
          <w:tab w:val="clear" w:pos="8306"/>
        </w:tabs>
        <w:rPr>
          <w:rFonts w:ascii="Arial" w:hAnsi="Arial" w:cs="Arial"/>
        </w:rPr>
      </w:pPr>
    </w:p>
    <w:p w:rsidR="00A71AD1" w:rsidRDefault="00A71AD1" w:rsidP="00A71AD1">
      <w:pPr>
        <w:pStyle w:val="Header"/>
        <w:rPr>
          <w:rFonts w:ascii="Arial" w:hAnsi="Arial" w:cs="Arial"/>
        </w:rPr>
      </w:pPr>
      <w:r>
        <w:rPr>
          <w:rFonts w:ascii="Arial" w:hAnsi="Arial" w:cs="Arial"/>
        </w:rPr>
        <w:t xml:space="preserve">The O-RAN WG1 would like to follow 3GPP SA5 specification as much as possible. During development of the O1 interface specification we have found an issue with the YANG models attached to the TS 28.541 specification in version 16.2.0. The solution sets include YANG definitions for the NR NRM and 5G Core but not for the network slicing, despite it can be found as JSON and XML definition. </w:t>
      </w:r>
    </w:p>
    <w:p w:rsidR="00A71AD1" w:rsidRDefault="00A71AD1" w:rsidP="00A71AD1">
      <w:pPr>
        <w:pStyle w:val="Header"/>
        <w:rPr>
          <w:rFonts w:ascii="Arial" w:hAnsi="Arial" w:cs="Arial"/>
        </w:rPr>
      </w:pPr>
    </w:p>
    <w:p w:rsidR="00A71AD1" w:rsidRDefault="00A71AD1" w:rsidP="00A71AD1">
      <w:pPr>
        <w:pStyle w:val="Header"/>
        <w:rPr>
          <w:rFonts w:ascii="Arial" w:hAnsi="Arial" w:cs="Arial"/>
        </w:rPr>
      </w:pPr>
      <w:r>
        <w:rPr>
          <w:rFonts w:ascii="Arial" w:hAnsi="Arial" w:cs="Arial"/>
        </w:rPr>
        <w:t xml:space="preserve">To ensure consistent solutions sets, O-RAN WG1 kindly asks 3GPP SA5 to provide the plans for network slice YANG definitions alongside the JSON and XML definitions or to provide place where such definition can be found. </w:t>
      </w:r>
    </w:p>
    <w:p w:rsidR="00A71AD1" w:rsidRDefault="00A71AD1" w:rsidP="00A71AD1">
      <w:pPr>
        <w:pStyle w:val="Header"/>
        <w:tabs>
          <w:tab w:val="clear" w:pos="4153"/>
          <w:tab w:val="clear" w:pos="8306"/>
        </w:tabs>
        <w:rPr>
          <w:rFonts w:ascii="Arial" w:hAnsi="Arial" w:cs="Arial"/>
        </w:rPr>
      </w:pPr>
    </w:p>
    <w:p w:rsidR="00A71AD1" w:rsidRDefault="00A71AD1" w:rsidP="00A71AD1">
      <w:pPr>
        <w:spacing w:after="120"/>
        <w:rPr>
          <w:rFonts w:ascii="Arial" w:hAnsi="Arial" w:cs="Arial"/>
          <w:b/>
        </w:rPr>
      </w:pPr>
      <w:r>
        <w:rPr>
          <w:rFonts w:ascii="Arial" w:hAnsi="Arial" w:cs="Arial"/>
          <w:b/>
        </w:rPr>
        <w:t>2. Actions:</w:t>
      </w:r>
    </w:p>
    <w:p w:rsidR="00A71AD1" w:rsidRDefault="00A71AD1" w:rsidP="00A71AD1">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rsidR="002F46DC" w:rsidRPr="00A71AD1" w:rsidRDefault="00A71AD1" w:rsidP="00A71AD1">
      <w:pPr>
        <w:pStyle w:val="Header"/>
        <w:tabs>
          <w:tab w:val="clear" w:pos="4153"/>
          <w:tab w:val="clear" w:pos="8306"/>
        </w:tabs>
        <w:rPr>
          <w:rFonts w:ascii="Arial" w:eastAsia="SimSun" w:hAnsi="Arial"/>
          <w:color w:val="FF0000"/>
          <w:lang w:eastAsia="zh-CN"/>
        </w:rPr>
      </w:pPr>
      <w:r w:rsidRPr="00200C91">
        <w:rPr>
          <w:rFonts w:ascii="Arial" w:hAnsi="Arial" w:cs="Arial"/>
          <w:b/>
        </w:rPr>
        <w:t xml:space="preserve">ACTION: </w:t>
      </w:r>
      <w:r w:rsidRPr="00200C91">
        <w:rPr>
          <w:rFonts w:ascii="Arial" w:hAnsi="Arial" w:cs="Arial"/>
          <w:b/>
        </w:rPr>
        <w:tab/>
      </w:r>
      <w:r w:rsidRPr="008F786B">
        <w:rPr>
          <w:rFonts w:ascii="Arial" w:hAnsi="Arial" w:cs="Arial"/>
        </w:rPr>
        <w:t>O-RA</w:t>
      </w:r>
      <w:r>
        <w:rPr>
          <w:rFonts w:ascii="Arial" w:hAnsi="Arial" w:cs="Arial"/>
        </w:rPr>
        <w:t>N WG1 kindly asks 3GPP SA5 to inform us about plans to add the YANG definitions for network slicing to the TS 28.541.</w:t>
      </w:r>
    </w:p>
    <w:sectPr w:rsidR="002F46DC" w:rsidRPr="00A71AD1"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1FE" w:rsidRDefault="005F51FE">
      <w:r>
        <w:separator/>
      </w:r>
    </w:p>
  </w:endnote>
  <w:endnote w:type="continuationSeparator" w:id="0">
    <w:p w:rsidR="005F51FE" w:rsidRDefault="005F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1FE" w:rsidRDefault="005F51FE">
      <w:r>
        <w:separator/>
      </w:r>
    </w:p>
  </w:footnote>
  <w:footnote w:type="continuationSeparator" w:id="0">
    <w:p w:rsidR="005F51FE" w:rsidRDefault="005F5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CDF" w:rsidRDefault="00043CDF" w:rsidP="00E473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4D4EA6"/>
    <w:rsid w:val="00507CD8"/>
    <w:rsid w:val="0058315E"/>
    <w:rsid w:val="005909ED"/>
    <w:rsid w:val="00591149"/>
    <w:rsid w:val="00593CA4"/>
    <w:rsid w:val="005A5FCA"/>
    <w:rsid w:val="005F3CBD"/>
    <w:rsid w:val="005F51FE"/>
    <w:rsid w:val="005F6EFB"/>
    <w:rsid w:val="006061EB"/>
    <w:rsid w:val="006301DF"/>
    <w:rsid w:val="0067023B"/>
    <w:rsid w:val="006779FC"/>
    <w:rsid w:val="006A6980"/>
    <w:rsid w:val="006A77D4"/>
    <w:rsid w:val="006B0F6D"/>
    <w:rsid w:val="006C5E9E"/>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1107F"/>
    <w:rsid w:val="00923E7C"/>
    <w:rsid w:val="0093114A"/>
    <w:rsid w:val="00943FB7"/>
    <w:rsid w:val="00960BC9"/>
    <w:rsid w:val="009709E4"/>
    <w:rsid w:val="0097788E"/>
    <w:rsid w:val="009A352A"/>
    <w:rsid w:val="009D7AD6"/>
    <w:rsid w:val="009E6640"/>
    <w:rsid w:val="00A02353"/>
    <w:rsid w:val="00A27D62"/>
    <w:rsid w:val="00A7147F"/>
    <w:rsid w:val="00A71AD1"/>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74F4A"/>
    <w:rsid w:val="00E94714"/>
    <w:rsid w:val="00E96199"/>
    <w:rsid w:val="00ED700F"/>
    <w:rsid w:val="00EE7D76"/>
    <w:rsid w:val="00F25747"/>
    <w:rsid w:val="00F42BB1"/>
    <w:rsid w:val="00F43CAB"/>
    <w:rsid w:val="00F77F13"/>
    <w:rsid w:val="00FA5716"/>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50EFB9"/>
  <w15:docId w15:val="{6B09566D-29EF-409D-B298-CACF3C17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0180"/>
    <w:rPr>
      <w:lang w:val="en-GB"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147A5"/>
    <w:rPr>
      <w:rFonts w:ascii="Arial" w:hAnsi="Arial"/>
      <w:lang w:eastAsia="en-US"/>
    </w:rPr>
  </w:style>
  <w:style w:type="character" w:customStyle="1" w:styleId="CommentSubjectChar">
    <w:name w:val="Comment Subject Char"/>
    <w:link w:val="CommentSubject"/>
    <w:uiPriority w:val="99"/>
    <w:semiHidden/>
    <w:rsid w:val="00E147A5"/>
    <w:rPr>
      <w:rFonts w:ascii="Arial" w:hAnsi="Arial"/>
      <w:b/>
      <w:bCs/>
      <w:lang w:eastAsia="en-US"/>
    </w:rPr>
  </w:style>
  <w:style w:type="character" w:customStyle="1" w:styleId="UnresolvedMention2">
    <w:name w:val="Unresolved Mention2"/>
    <w:uiPriority w:val="99"/>
    <w:semiHidden/>
    <w:unhideWhenUsed/>
    <w:rsid w:val="006C5E9E"/>
    <w:rPr>
      <w:color w:val="605E5C"/>
      <w:shd w:val="clear" w:color="auto" w:fill="E1DFDD"/>
    </w:rPr>
  </w:style>
  <w:style w:type="paragraph" w:customStyle="1" w:styleId="CRCoverPage">
    <w:name w:val="CR Cover Page"/>
    <w:link w:val="CRCoverPageZchn"/>
    <w:rsid w:val="00E74F4A"/>
    <w:pPr>
      <w:spacing w:after="120"/>
    </w:pPr>
    <w:rPr>
      <w:rFonts w:ascii="Arial" w:eastAsia="Times New Roman" w:hAnsi="Arial"/>
      <w:lang w:val="en-GB" w:eastAsia="en-US"/>
    </w:rPr>
  </w:style>
  <w:style w:type="character" w:customStyle="1" w:styleId="CRCoverPageZchn">
    <w:name w:val="CR Cover Page Zchn"/>
    <w:link w:val="CRCoverPage"/>
    <w:locked/>
    <w:rsid w:val="00E74F4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70815-9B69-4F1E-8159-425114545293}">
  <ds:schemaRefs>
    <ds:schemaRef ds:uri="http://schemas.microsoft.com/office/2006/metadata/properties"/>
  </ds:schemaRefs>
</ds:datastoreItem>
</file>

<file path=customXml/itemProps2.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4.xml><?xml version="1.0" encoding="utf-8"?>
<ds:datastoreItem xmlns:ds="http://schemas.openxmlformats.org/officeDocument/2006/customXml" ds:itemID="{CDAA7BD9-FB64-4CDE-AB18-54DE589DE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1929</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2263</CharactersWithSpaces>
  <SharedDoc>false</SharedDoc>
  <HLinks>
    <vt:vector size="6" baseType="variant">
      <vt:variant>
        <vt:i4>6488083</vt:i4>
      </vt:variant>
      <vt:variant>
        <vt:i4>0</vt:i4>
      </vt:variant>
      <vt:variant>
        <vt:i4>0</vt:i4>
      </vt:variant>
      <vt:variant>
        <vt:i4>5</vt:i4>
      </vt:variant>
      <vt:variant>
        <vt:lpwstr>mailto:secretariat@5gaa.org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28.622_CR0086R1_(Rel-16)_eNRM</cp:lastModifiedBy>
  <cp:revision>2</cp:revision>
  <cp:lastPrinted>2002-04-23T02:10:00Z</cp:lastPrinted>
  <dcterms:created xsi:type="dcterms:W3CDTF">2020-07-21T13:38:00Z</dcterms:created>
  <dcterms:modified xsi:type="dcterms:W3CDTF">2020-07-21T13:38:00Z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